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6682" w14:textId="3B61D405" w:rsidR="00A741FE" w:rsidRPr="00A741FE" w:rsidRDefault="00A741FE" w:rsidP="00A741FE">
      <w:pPr>
        <w:jc w:val="center"/>
      </w:pPr>
      <w:r>
        <w:rPr>
          <w:noProof/>
        </w:rPr>
        <w:drawing>
          <wp:inline distT="0" distB="0" distL="0" distR="0" wp14:anchorId="05A20755" wp14:editId="330F92DE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7AB80A11">
        <w:rPr>
          <w:b/>
          <w:bCs/>
        </w:rPr>
        <w:t>Student Learning Reflection</w:t>
      </w:r>
      <w:r w:rsidR="00415A14" w:rsidRPr="7AB80A11">
        <w:rPr>
          <w:b/>
          <w:bCs/>
        </w:rPr>
        <w:t xml:space="preserve"> &amp; Personalised Learning Checklist</w:t>
      </w:r>
      <w:r w:rsidRPr="7AB80A11">
        <w:rPr>
          <w:b/>
          <w:bCs/>
        </w:rPr>
        <w:t xml:space="preserve"> –</w:t>
      </w:r>
      <w:r w:rsidR="54D76650" w:rsidRPr="7AB80A11">
        <w:rPr>
          <w:b/>
          <w:bCs/>
        </w:rPr>
        <w:t xml:space="preserve"> Spanish GCSE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7483D78C" w:rsidR="00A741FE" w:rsidRDefault="00E4292A" w:rsidP="00A741FE">
            <w:pPr>
              <w:jc w:val="center"/>
              <w:rPr>
                <w:b/>
              </w:rPr>
            </w:pPr>
            <w:r>
              <w:rPr>
                <w:b/>
              </w:rPr>
              <w:t>SPANISH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2538F97A" w14:textId="509C675B" w:rsidR="00A741FE" w:rsidRDefault="00A741FE" w:rsidP="00540333">
      <w:pPr>
        <w:rPr>
          <w:sz w:val="18"/>
          <w:szCs w:val="18"/>
        </w:rPr>
      </w:pPr>
      <w:bookmarkStart w:id="0" w:name="_GoBack"/>
      <w:bookmarkEnd w:id="0"/>
    </w:p>
    <w:p w14:paraId="15C7907E" w14:textId="258AE8F8" w:rsidR="00A741FE" w:rsidRPr="0008694E" w:rsidRDefault="547E129F" w:rsidP="18D584D7">
      <w:pPr>
        <w:rPr>
          <w:sz w:val="28"/>
          <w:szCs w:val="28"/>
          <w:u w:val="single"/>
        </w:rPr>
      </w:pPr>
      <w:r w:rsidRPr="18D584D7">
        <w:rPr>
          <w:sz w:val="24"/>
          <w:szCs w:val="24"/>
          <w:u w:val="single"/>
        </w:rPr>
        <w:t>Year 10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39CD5655" w14:textId="77777777" w:rsidTr="7AB80A11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7AB80A11">
        <w:tc>
          <w:tcPr>
            <w:tcW w:w="1696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61AECB18" w14:textId="77777777" w:rsidTr="7AB80A11">
        <w:tc>
          <w:tcPr>
            <w:tcW w:w="1696" w:type="dxa"/>
          </w:tcPr>
          <w:p w14:paraId="2393A20B" w14:textId="66A59A66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Family</w:t>
            </w:r>
          </w:p>
        </w:tc>
        <w:tc>
          <w:tcPr>
            <w:tcW w:w="5250" w:type="dxa"/>
          </w:tcPr>
          <w:p w14:paraId="71BC387D" w14:textId="483D4D9E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Family members / physical description / relationship verbs (to marry/get on with) / personality description</w:t>
            </w:r>
          </w:p>
        </w:tc>
        <w:tc>
          <w:tcPr>
            <w:tcW w:w="992" w:type="dxa"/>
          </w:tcPr>
          <w:p w14:paraId="5CD011F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115573AE" w14:textId="77777777" w:rsidTr="7AB80A11">
        <w:tc>
          <w:tcPr>
            <w:tcW w:w="1696" w:type="dxa"/>
          </w:tcPr>
          <w:p w14:paraId="09B24AF6" w14:textId="7D48C906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Relationships</w:t>
            </w:r>
          </w:p>
        </w:tc>
        <w:tc>
          <w:tcPr>
            <w:tcW w:w="5250" w:type="dxa"/>
          </w:tcPr>
          <w:p w14:paraId="17F280C8" w14:textId="1EBD451E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Positive &amp; negative aspects of marriage / future plans e.g. marriage / states of being, such as divorced/widowed/single</w:t>
            </w:r>
          </w:p>
        </w:tc>
        <w:tc>
          <w:tcPr>
            <w:tcW w:w="992" w:type="dxa"/>
          </w:tcPr>
          <w:p w14:paraId="4D43421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5A61892" w14:textId="77777777" w:rsidTr="7AB80A11">
        <w:tc>
          <w:tcPr>
            <w:tcW w:w="1696" w:type="dxa"/>
          </w:tcPr>
          <w:p w14:paraId="16438393" w14:textId="57A0B3F2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Technology</w:t>
            </w:r>
          </w:p>
        </w:tc>
        <w:tc>
          <w:tcPr>
            <w:tcW w:w="5250" w:type="dxa"/>
          </w:tcPr>
          <w:p w14:paraId="371B5C12" w14:textId="6735FE73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What the internet is used for, including apps, sending messages, downloading photos etc / giving opinions about uses of the internet </w:t>
            </w:r>
          </w:p>
        </w:tc>
        <w:tc>
          <w:tcPr>
            <w:tcW w:w="992" w:type="dxa"/>
          </w:tcPr>
          <w:p w14:paraId="2FA7E4D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2D6FBBF5" w14:textId="77777777" w:rsidTr="7AB80A11">
        <w:tc>
          <w:tcPr>
            <w:tcW w:w="1696" w:type="dxa"/>
          </w:tcPr>
          <w:p w14:paraId="30098995" w14:textId="5B585807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Social media &amp; mobile phones</w:t>
            </w:r>
          </w:p>
        </w:tc>
        <w:tc>
          <w:tcPr>
            <w:tcW w:w="5250" w:type="dxa"/>
          </w:tcPr>
          <w:p w14:paraId="78EFEC39" w14:textId="244B8B01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Advantages &amp; dangers of the internet &amp; social media / advantages &amp; disadvantages of using a mobile phone</w:t>
            </w:r>
          </w:p>
        </w:tc>
        <w:tc>
          <w:tcPr>
            <w:tcW w:w="992" w:type="dxa"/>
          </w:tcPr>
          <w:p w14:paraId="2746316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7DE21000" w14:textId="77777777" w:rsidTr="7AB80A11">
        <w:tc>
          <w:tcPr>
            <w:tcW w:w="1696" w:type="dxa"/>
          </w:tcPr>
          <w:p w14:paraId="328A7F05" w14:textId="6D609B1F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Free time activities</w:t>
            </w:r>
          </w:p>
        </w:tc>
        <w:tc>
          <w:tcPr>
            <w:tcW w:w="5250" w:type="dxa"/>
          </w:tcPr>
          <w:p w14:paraId="31EBA7DD" w14:textId="7BA8F7F9" w:rsidR="0008694E" w:rsidRDefault="008F19A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Sport / TV &amp; film </w:t>
            </w:r>
            <w:r w:rsidR="4C858B72" w:rsidRPr="7AB80A11">
              <w:rPr>
                <w:sz w:val="20"/>
                <w:szCs w:val="20"/>
              </w:rPr>
              <w:t>/ Music</w:t>
            </w:r>
          </w:p>
          <w:p w14:paraId="0637B491" w14:textId="5F485E97" w:rsidR="0008694E" w:rsidRDefault="0008694E" w:rsidP="7AB80A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16D8A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32B0B15B" w14:textId="77777777" w:rsidTr="7AB80A11">
        <w:tc>
          <w:tcPr>
            <w:tcW w:w="1696" w:type="dxa"/>
          </w:tcPr>
          <w:p w14:paraId="18201670" w14:textId="3C96686D" w:rsidR="0008694E" w:rsidRDefault="4C858B7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Food &amp; Eating Out</w:t>
            </w:r>
          </w:p>
          <w:p w14:paraId="648CC2B7" w14:textId="277DA55B" w:rsidR="0008694E" w:rsidRDefault="0008694E" w:rsidP="7AB80A11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5A6D3E6" w14:textId="4DB3D179" w:rsidR="0008694E" w:rsidRDefault="4C858B72" w:rsidP="7AB80A11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Organising going out / ordering food &amp; drink in a restaurant / describing a meal</w:t>
            </w:r>
          </w:p>
          <w:p w14:paraId="0716C3EB" w14:textId="02E420D7" w:rsidR="0008694E" w:rsidRDefault="0008694E" w:rsidP="7AB80A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66D54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2A2F5" w14:textId="77777777" w:rsidR="0008694E" w:rsidRDefault="0008694E" w:rsidP="0008694E">
      <w:pPr>
        <w:rPr>
          <w:sz w:val="20"/>
          <w:szCs w:val="20"/>
        </w:rPr>
      </w:pPr>
    </w:p>
    <w:p w14:paraId="44F2465A" w14:textId="77777777" w:rsidR="0008694E" w:rsidRPr="0008694E" w:rsidRDefault="0008694E" w:rsidP="000869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Pr="0008694E">
        <w:rPr>
          <w:sz w:val="20"/>
          <w:szCs w:val="20"/>
          <w:u w:val="single"/>
        </w:rPr>
        <w:t>Year 11 Curriculum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5E40BC57" w14:textId="77777777" w:rsidTr="7AB80A11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0BA673D9" w14:textId="77777777" w:rsidTr="7AB80A11">
        <w:tc>
          <w:tcPr>
            <w:tcW w:w="1696" w:type="dxa"/>
            <w:tcBorders>
              <w:top w:val="single" w:sz="4" w:space="0" w:color="auto"/>
            </w:tcBorders>
          </w:tcPr>
          <w:p w14:paraId="7486378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540333" w14:paraId="47AE20B7" w14:textId="77777777" w:rsidTr="00540333">
        <w:tc>
          <w:tcPr>
            <w:tcW w:w="1696" w:type="dxa"/>
            <w:tcBorders>
              <w:top w:val="single" w:sz="4" w:space="0" w:color="auto"/>
            </w:tcBorders>
          </w:tcPr>
          <w:p w14:paraId="485D7E15" w14:textId="77777777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House</w:t>
            </w:r>
          </w:p>
          <w:p w14:paraId="6CB09AF6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45BAC7CA" w14:textId="77777777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Furniture / giving opinions about your house / rooms / prepositions (location of rooms) / ideal house / activities in the house</w:t>
            </w:r>
          </w:p>
          <w:p w14:paraId="4E35D03E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82C48D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BB0987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692B46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42032948" w14:textId="77777777" w:rsidTr="00540333">
        <w:tc>
          <w:tcPr>
            <w:tcW w:w="1696" w:type="dxa"/>
            <w:tcBorders>
              <w:top w:val="single" w:sz="4" w:space="0" w:color="auto"/>
            </w:tcBorders>
          </w:tcPr>
          <w:p w14:paraId="4277F3FF" w14:textId="298F7A42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Town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005202B5" w14:textId="77777777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Describing where you live is </w:t>
            </w:r>
            <w:proofErr w:type="gramStart"/>
            <w:r w:rsidRPr="7AB80A11">
              <w:rPr>
                <w:sz w:val="20"/>
                <w:szCs w:val="20"/>
              </w:rPr>
              <w:t>situated  /</w:t>
            </w:r>
            <w:proofErr w:type="gramEnd"/>
            <w:r w:rsidRPr="7AB80A11">
              <w:rPr>
                <w:sz w:val="20"/>
                <w:szCs w:val="20"/>
              </w:rPr>
              <w:t xml:space="preserve"> places in the town / activities in the town / how your town has changed, will change / ideal town / comparison between town &amp; country</w:t>
            </w:r>
          </w:p>
          <w:p w14:paraId="0ED862A5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4D01BA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B47EF60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B6EF32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47E2EC1E" w14:textId="77777777" w:rsidTr="7AB80A11">
        <w:tc>
          <w:tcPr>
            <w:tcW w:w="1696" w:type="dxa"/>
          </w:tcPr>
          <w:p w14:paraId="0BB709CD" w14:textId="1BADE40F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Holidays</w:t>
            </w:r>
          </w:p>
        </w:tc>
        <w:tc>
          <w:tcPr>
            <w:tcW w:w="5250" w:type="dxa"/>
          </w:tcPr>
          <w:p w14:paraId="07FFB945" w14:textId="5222149C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Weather / where you usually go / where you can stay (accommodation) / describing where you went (activities) / past, future &amp; ideal holidays / problems on holiday</w:t>
            </w:r>
          </w:p>
        </w:tc>
        <w:tc>
          <w:tcPr>
            <w:tcW w:w="992" w:type="dxa"/>
          </w:tcPr>
          <w:p w14:paraId="78733D97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6180223F" w14:textId="77777777" w:rsidTr="7AB80A11">
        <w:tc>
          <w:tcPr>
            <w:tcW w:w="1696" w:type="dxa"/>
          </w:tcPr>
          <w:p w14:paraId="67891C87" w14:textId="1143E9ED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Social Issues</w:t>
            </w:r>
          </w:p>
        </w:tc>
        <w:tc>
          <w:tcPr>
            <w:tcW w:w="5250" w:type="dxa"/>
          </w:tcPr>
          <w:p w14:paraId="12185AE3" w14:textId="64BE896A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Charity &amp; voluntary work e.g. homeless people and words relating to being homeless, e.g. soup kitchen / poverty / how to help others </w:t>
            </w:r>
          </w:p>
        </w:tc>
        <w:tc>
          <w:tcPr>
            <w:tcW w:w="992" w:type="dxa"/>
          </w:tcPr>
          <w:p w14:paraId="4B6362E6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04F612AB" w14:textId="77777777" w:rsidTr="7AB80A11">
        <w:tc>
          <w:tcPr>
            <w:tcW w:w="1696" w:type="dxa"/>
          </w:tcPr>
          <w:p w14:paraId="0BAEAEC5" w14:textId="39A296CE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Social Issues</w:t>
            </w:r>
          </w:p>
        </w:tc>
        <w:tc>
          <w:tcPr>
            <w:tcW w:w="5250" w:type="dxa"/>
          </w:tcPr>
          <w:p w14:paraId="477373EA" w14:textId="693F8F4F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Healthy &amp; unhealthy lifestyles e.g. diet / smoking / drinking / exercise</w:t>
            </w:r>
          </w:p>
        </w:tc>
        <w:tc>
          <w:tcPr>
            <w:tcW w:w="992" w:type="dxa"/>
          </w:tcPr>
          <w:p w14:paraId="3332A243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038D8128" w14:textId="77777777" w:rsidTr="7AB80A11">
        <w:tc>
          <w:tcPr>
            <w:tcW w:w="1696" w:type="dxa"/>
          </w:tcPr>
          <w:p w14:paraId="6F36D31B" w14:textId="207BC463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School</w:t>
            </w:r>
          </w:p>
        </w:tc>
        <w:tc>
          <w:tcPr>
            <w:tcW w:w="5250" w:type="dxa"/>
          </w:tcPr>
          <w:p w14:paraId="254D9A5D" w14:textId="7D74E0E3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Subjects, teachers, opinions / facilities / school uniform (ideal) / structure of the school day / school rules </w:t>
            </w:r>
          </w:p>
        </w:tc>
        <w:tc>
          <w:tcPr>
            <w:tcW w:w="992" w:type="dxa"/>
          </w:tcPr>
          <w:p w14:paraId="2D279676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3FEFC5FF" w14:textId="77777777" w:rsidTr="7AB80A11">
        <w:tc>
          <w:tcPr>
            <w:tcW w:w="1696" w:type="dxa"/>
          </w:tcPr>
          <w:p w14:paraId="66A0954D" w14:textId="0FDE7E7E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Future Plans</w:t>
            </w:r>
          </w:p>
        </w:tc>
        <w:tc>
          <w:tcPr>
            <w:tcW w:w="5250" w:type="dxa"/>
          </w:tcPr>
          <w:p w14:paraId="398C8689" w14:textId="1B7095FB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 xml:space="preserve">Going to work </w:t>
            </w:r>
            <w:proofErr w:type="spellStart"/>
            <w:r w:rsidRPr="7AB80A11">
              <w:rPr>
                <w:sz w:val="20"/>
                <w:szCs w:val="20"/>
              </w:rPr>
              <w:t>v.s</w:t>
            </w:r>
            <w:proofErr w:type="spellEnd"/>
            <w:r w:rsidRPr="7AB80A11">
              <w:rPr>
                <w:sz w:val="20"/>
                <w:szCs w:val="20"/>
              </w:rPr>
              <w:t xml:space="preserve">. university / jobs / talking about options for the future </w:t>
            </w:r>
          </w:p>
        </w:tc>
        <w:tc>
          <w:tcPr>
            <w:tcW w:w="992" w:type="dxa"/>
          </w:tcPr>
          <w:p w14:paraId="5F120E42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  <w:tr w:rsidR="00540333" w14:paraId="6A74334A" w14:textId="77777777" w:rsidTr="7AB80A11">
        <w:tc>
          <w:tcPr>
            <w:tcW w:w="1696" w:type="dxa"/>
          </w:tcPr>
          <w:p w14:paraId="6C8BAC6A" w14:textId="5C53B09F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Global issues</w:t>
            </w:r>
          </w:p>
        </w:tc>
        <w:tc>
          <w:tcPr>
            <w:tcW w:w="5250" w:type="dxa"/>
          </w:tcPr>
          <w:p w14:paraId="4562441C" w14:textId="7CD0835F" w:rsidR="00540333" w:rsidRDefault="00540333" w:rsidP="00540333">
            <w:pPr>
              <w:rPr>
                <w:sz w:val="20"/>
                <w:szCs w:val="20"/>
              </w:rPr>
            </w:pPr>
            <w:r w:rsidRPr="7AB80A11">
              <w:rPr>
                <w:sz w:val="20"/>
                <w:szCs w:val="20"/>
              </w:rPr>
              <w:t>Environmental problems &amp; solutions / what you do to help the environment</w:t>
            </w:r>
          </w:p>
        </w:tc>
        <w:tc>
          <w:tcPr>
            <w:tcW w:w="992" w:type="dxa"/>
          </w:tcPr>
          <w:p w14:paraId="65DBCBB3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540333" w:rsidRDefault="00540333" w:rsidP="005403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8694E"/>
    <w:rsid w:val="00415A14"/>
    <w:rsid w:val="00540333"/>
    <w:rsid w:val="00787A8A"/>
    <w:rsid w:val="008723D5"/>
    <w:rsid w:val="00872B87"/>
    <w:rsid w:val="008F19A2"/>
    <w:rsid w:val="00A741FE"/>
    <w:rsid w:val="00C64236"/>
    <w:rsid w:val="00C9702A"/>
    <w:rsid w:val="00E4292A"/>
    <w:rsid w:val="03B544C2"/>
    <w:rsid w:val="08D6D386"/>
    <w:rsid w:val="18D584D7"/>
    <w:rsid w:val="20DEB2DC"/>
    <w:rsid w:val="222644E5"/>
    <w:rsid w:val="2E95F4C3"/>
    <w:rsid w:val="4C858B72"/>
    <w:rsid w:val="547E129F"/>
    <w:rsid w:val="54D76650"/>
    <w:rsid w:val="7AB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D7450-55D1-40EC-98F8-C1DAE99E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Ridley S Mrs</cp:lastModifiedBy>
  <cp:revision>12</cp:revision>
  <dcterms:created xsi:type="dcterms:W3CDTF">2020-07-13T16:18:00Z</dcterms:created>
  <dcterms:modified xsi:type="dcterms:W3CDTF">2024-11-04T16:30:00Z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